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08AB" w14:textId="7F6753E4" w:rsidR="005B2F88" w:rsidRPr="0011391B" w:rsidRDefault="005B2F88" w:rsidP="005B2F88">
      <w:pPr>
        <w:jc w:val="right"/>
        <w:rPr>
          <w:szCs w:val="20"/>
          <w:lang w:val="lv-LV"/>
        </w:rPr>
      </w:pPr>
      <w:r w:rsidRPr="0011391B">
        <w:rPr>
          <w:szCs w:val="20"/>
          <w:lang w:val="lv-LV"/>
        </w:rPr>
        <w:t>Pielikums Nr.</w:t>
      </w:r>
      <w:r w:rsidR="00F53157">
        <w:rPr>
          <w:szCs w:val="20"/>
          <w:lang w:val="lv-LV"/>
        </w:rPr>
        <w:t>3</w:t>
      </w:r>
    </w:p>
    <w:p w14:paraId="46275A05" w14:textId="54F0FC0C" w:rsidR="005B2F88" w:rsidRPr="0011391B" w:rsidRDefault="005B2F88" w:rsidP="005B2F88">
      <w:pPr>
        <w:ind w:right="-1"/>
        <w:jc w:val="right"/>
        <w:rPr>
          <w:szCs w:val="26"/>
          <w:lang w:val="lv-LV"/>
        </w:rPr>
      </w:pPr>
      <w:r w:rsidRPr="0011391B">
        <w:rPr>
          <w:szCs w:val="26"/>
          <w:lang w:val="lv-LV"/>
        </w:rPr>
        <w:t>Iepirkuma ar ID Nr. ZRA 2022/</w:t>
      </w:r>
      <w:r w:rsidR="00255F86">
        <w:rPr>
          <w:szCs w:val="26"/>
          <w:lang w:val="lv-LV"/>
        </w:rPr>
        <w:t>6</w:t>
      </w:r>
    </w:p>
    <w:p w14:paraId="6EB539BF" w14:textId="77777777" w:rsidR="005B2F88" w:rsidRPr="0011391B" w:rsidRDefault="005B2F88" w:rsidP="005B2F88">
      <w:pPr>
        <w:ind w:right="-1"/>
        <w:jc w:val="right"/>
        <w:rPr>
          <w:szCs w:val="26"/>
          <w:lang w:val="lv-LV"/>
        </w:rPr>
      </w:pPr>
      <w:r w:rsidRPr="0011391B">
        <w:rPr>
          <w:szCs w:val="26"/>
          <w:lang w:val="lv-LV"/>
        </w:rPr>
        <w:t>nolikumam</w:t>
      </w:r>
    </w:p>
    <w:p w14:paraId="39753C9D" w14:textId="77777777" w:rsidR="005B2F88" w:rsidRPr="0011391B" w:rsidRDefault="005B2F88" w:rsidP="005B2F88">
      <w:pPr>
        <w:keepNext/>
        <w:widowControl w:val="0"/>
        <w:jc w:val="both"/>
        <w:rPr>
          <w:sz w:val="22"/>
          <w:szCs w:val="22"/>
          <w:lang w:val="lv-LV"/>
        </w:rPr>
      </w:pPr>
    </w:p>
    <w:p w14:paraId="61A31FFC" w14:textId="77777777" w:rsidR="005B2F88" w:rsidRPr="0011391B" w:rsidRDefault="005B2F88" w:rsidP="005B2F88">
      <w:pPr>
        <w:jc w:val="center"/>
        <w:rPr>
          <w:b/>
          <w:kern w:val="36"/>
          <w:sz w:val="26"/>
          <w:szCs w:val="26"/>
          <w:lang w:val="lv-LV" w:eastAsia="lv-LV"/>
        </w:rPr>
      </w:pPr>
      <w:r w:rsidRPr="0011391B">
        <w:rPr>
          <w:b/>
          <w:kern w:val="36"/>
          <w:sz w:val="26"/>
          <w:szCs w:val="26"/>
          <w:lang w:val="lv-LV" w:eastAsia="lv-LV"/>
        </w:rPr>
        <w:t xml:space="preserve">Publiskā iepirkuma </w:t>
      </w:r>
    </w:p>
    <w:p w14:paraId="1FE31A25" w14:textId="77777777" w:rsidR="00255F86" w:rsidRDefault="005B2F88" w:rsidP="005B2F88">
      <w:pPr>
        <w:jc w:val="center"/>
        <w:rPr>
          <w:b/>
          <w:kern w:val="36"/>
          <w:sz w:val="26"/>
          <w:szCs w:val="26"/>
          <w:lang w:val="lv-LV" w:eastAsia="lv-LV"/>
        </w:rPr>
      </w:pPr>
      <w:r w:rsidRPr="0011391B">
        <w:rPr>
          <w:b/>
          <w:kern w:val="36"/>
          <w:sz w:val="26"/>
          <w:szCs w:val="26"/>
          <w:lang w:val="lv-LV" w:eastAsia="lv-LV"/>
        </w:rPr>
        <w:t>“</w:t>
      </w:r>
      <w:r w:rsidR="00255F86" w:rsidRPr="00255F86">
        <w:rPr>
          <w:b/>
          <w:iCs/>
          <w:kern w:val="36"/>
          <w:sz w:val="26"/>
          <w:szCs w:val="26"/>
          <w:lang w:val="lv-LV" w:eastAsia="lv-LV"/>
        </w:rPr>
        <w:t>3D 360</w:t>
      </w:r>
      <w:r w:rsidR="00255F86" w:rsidRPr="00255F86">
        <w:rPr>
          <w:b/>
          <w:iCs/>
          <w:kern w:val="36"/>
          <w:sz w:val="26"/>
          <w:szCs w:val="26"/>
          <w:vertAlign w:val="superscript"/>
          <w:lang w:val="lv-LV" w:eastAsia="lv-LV"/>
        </w:rPr>
        <w:t>o</w:t>
      </w:r>
      <w:r w:rsidR="00255F86" w:rsidRPr="00255F86">
        <w:rPr>
          <w:b/>
          <w:iCs/>
          <w:kern w:val="36"/>
          <w:sz w:val="26"/>
          <w:szCs w:val="26"/>
          <w:lang w:val="lv-LV" w:eastAsia="lv-LV"/>
        </w:rPr>
        <w:t xml:space="preserve"> virtuālās tūres izstrāde pašvaldības kultūras iestādes “Ziemeļrīgas kultūras apvienība” vajadzībām</w:t>
      </w:r>
      <w:r w:rsidRPr="0011391B">
        <w:rPr>
          <w:b/>
          <w:kern w:val="36"/>
          <w:sz w:val="26"/>
          <w:szCs w:val="26"/>
          <w:lang w:val="lv-LV" w:eastAsia="lv-LV"/>
        </w:rPr>
        <w:t xml:space="preserve">”, identifikācijas </w:t>
      </w:r>
    </w:p>
    <w:p w14:paraId="4A0EF54A" w14:textId="430C906F" w:rsidR="005B2F88" w:rsidRPr="0011391B" w:rsidRDefault="005B2F88" w:rsidP="005B2F88">
      <w:pPr>
        <w:jc w:val="center"/>
        <w:rPr>
          <w:b/>
          <w:bCs/>
          <w:kern w:val="36"/>
          <w:sz w:val="26"/>
          <w:szCs w:val="26"/>
          <w:lang w:val="lv-LV" w:eastAsia="lv-LV"/>
        </w:rPr>
      </w:pPr>
      <w:r w:rsidRPr="0011391B">
        <w:rPr>
          <w:b/>
          <w:kern w:val="36"/>
          <w:sz w:val="26"/>
          <w:szCs w:val="26"/>
          <w:lang w:val="lv-LV" w:eastAsia="lv-LV"/>
        </w:rPr>
        <w:t>Nr. ZRA 2022/</w:t>
      </w:r>
      <w:r w:rsidR="00255F86">
        <w:rPr>
          <w:b/>
          <w:kern w:val="36"/>
          <w:sz w:val="26"/>
          <w:szCs w:val="26"/>
          <w:lang w:val="lv-LV" w:eastAsia="lv-LV"/>
        </w:rPr>
        <w:t>6</w:t>
      </w:r>
    </w:p>
    <w:p w14:paraId="61D109DF" w14:textId="12765916" w:rsidR="00A1220B" w:rsidRPr="0011391B" w:rsidRDefault="00A1220B">
      <w:pPr>
        <w:rPr>
          <w:sz w:val="26"/>
          <w:szCs w:val="26"/>
          <w:lang w:val="lv-LV"/>
        </w:rPr>
      </w:pPr>
    </w:p>
    <w:p w14:paraId="236D0C23" w14:textId="0C46916A" w:rsidR="005B2F88" w:rsidRPr="0011391B" w:rsidRDefault="005B2F88" w:rsidP="005B2F88">
      <w:pPr>
        <w:spacing w:line="256" w:lineRule="auto"/>
        <w:contextualSpacing/>
        <w:jc w:val="center"/>
        <w:rPr>
          <w:b/>
          <w:bCs/>
          <w:color w:val="000000"/>
          <w:sz w:val="26"/>
          <w:szCs w:val="26"/>
          <w:lang w:val="lv-LV"/>
        </w:rPr>
      </w:pPr>
      <w:r w:rsidRPr="0011391B">
        <w:rPr>
          <w:b/>
          <w:bCs/>
          <w:color w:val="000000"/>
          <w:sz w:val="26"/>
          <w:szCs w:val="26"/>
          <w:lang w:val="lv-LV"/>
        </w:rPr>
        <w:t>Finanšu piedāvājuma forma</w:t>
      </w:r>
    </w:p>
    <w:p w14:paraId="29776951" w14:textId="77777777" w:rsidR="005B2F88" w:rsidRPr="0011391B" w:rsidRDefault="005B2F88" w:rsidP="005B2F88">
      <w:pPr>
        <w:overflowPunct w:val="0"/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</w:p>
    <w:p w14:paraId="651010A8" w14:textId="17932CBD" w:rsidR="005B2F88" w:rsidRPr="0011391B" w:rsidRDefault="005B2F88" w:rsidP="0011391B">
      <w:pPr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 w:eastAsia="lv-LV"/>
        </w:rPr>
      </w:pPr>
      <w:r w:rsidRPr="0011391B">
        <w:rPr>
          <w:color w:val="000000"/>
          <w:sz w:val="26"/>
          <w:szCs w:val="26"/>
          <w:lang w:val="lv-LV" w:eastAsia="lv-LV"/>
        </w:rPr>
        <w:t xml:space="preserve">Apliecinām, ka veiksim </w:t>
      </w:r>
      <w:r w:rsidR="00255F86" w:rsidRPr="00255F86">
        <w:rPr>
          <w:rFonts w:eastAsia="Calibri"/>
          <w:bCs/>
          <w:iCs/>
          <w:color w:val="000000"/>
          <w:sz w:val="26"/>
          <w:szCs w:val="26"/>
          <w:lang w:val="lv-LV"/>
        </w:rPr>
        <w:t>3D 360</w:t>
      </w:r>
      <w:r w:rsidR="00255F86" w:rsidRPr="00255F86">
        <w:rPr>
          <w:rFonts w:eastAsia="Calibri"/>
          <w:bCs/>
          <w:iCs/>
          <w:color w:val="000000"/>
          <w:sz w:val="26"/>
          <w:szCs w:val="26"/>
          <w:vertAlign w:val="superscript"/>
          <w:lang w:val="lv-LV"/>
        </w:rPr>
        <w:t>o</w:t>
      </w:r>
      <w:r w:rsidR="00255F86" w:rsidRPr="00255F86">
        <w:rPr>
          <w:rFonts w:eastAsia="Calibri"/>
          <w:bCs/>
          <w:iCs/>
          <w:color w:val="000000"/>
          <w:sz w:val="26"/>
          <w:szCs w:val="26"/>
          <w:lang w:val="lv-LV"/>
        </w:rPr>
        <w:t xml:space="preserve"> virtuālās tūres</w:t>
      </w:r>
      <w:r w:rsidR="00255F86" w:rsidRPr="00255F86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="0011391B" w:rsidRPr="0011391B">
        <w:rPr>
          <w:rFonts w:eastAsia="Calibri"/>
          <w:color w:val="000000"/>
          <w:sz w:val="26"/>
          <w:szCs w:val="26"/>
          <w:lang w:val="lv-LV"/>
        </w:rPr>
        <w:t>izstrād</w:t>
      </w:r>
      <w:r w:rsidR="00814D1F">
        <w:rPr>
          <w:rFonts w:eastAsia="Calibri"/>
          <w:color w:val="000000"/>
          <w:sz w:val="26"/>
          <w:szCs w:val="26"/>
          <w:lang w:val="lv-LV"/>
        </w:rPr>
        <w:t>i</w:t>
      </w:r>
      <w:r w:rsidR="0011391B" w:rsidRPr="0011391B">
        <w:rPr>
          <w:rFonts w:eastAsia="Calibri"/>
          <w:iCs/>
          <w:color w:val="000000"/>
          <w:sz w:val="26"/>
          <w:szCs w:val="26"/>
          <w:lang w:val="lv-LV"/>
        </w:rPr>
        <w:t xml:space="preserve"> pašvaldības kultūras iestādes “Ziemeļrīgas kultūras apvienība” vajadzībām</w:t>
      </w:r>
      <w:r w:rsidR="0011391B" w:rsidRPr="0011391B">
        <w:rPr>
          <w:rFonts w:eastAsia="Calibri"/>
          <w:b/>
          <w:color w:val="000000"/>
          <w:sz w:val="26"/>
          <w:szCs w:val="26"/>
          <w:lang w:val="lv-LV"/>
        </w:rPr>
        <w:t xml:space="preserve">” </w:t>
      </w:r>
      <w:r w:rsidRPr="0011391B">
        <w:rPr>
          <w:rFonts w:eastAsia="Calibri"/>
          <w:color w:val="000000"/>
          <w:sz w:val="26"/>
          <w:szCs w:val="26"/>
          <w:lang w:val="lv-LV"/>
        </w:rPr>
        <w:t>atbilstoši iepirkuma tehniskajā specifikācijā noteiktajām prasībām par šādu piedāvāto līgumcenu:</w:t>
      </w:r>
    </w:p>
    <w:p w14:paraId="345BDAC5" w14:textId="77777777" w:rsidR="005B2F88" w:rsidRPr="0011391B" w:rsidRDefault="005B2F88" w:rsidP="005B2F88">
      <w:pPr>
        <w:spacing w:line="256" w:lineRule="auto"/>
        <w:rPr>
          <w:color w:val="000000"/>
          <w:sz w:val="26"/>
          <w:szCs w:val="26"/>
          <w:lang w:val="lv-LV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3"/>
        <w:gridCol w:w="2269"/>
      </w:tblGrid>
      <w:tr w:rsidR="005B2F88" w:rsidRPr="0011391B" w14:paraId="5ECE32F1" w14:textId="77777777" w:rsidTr="0011391B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73F5" w14:textId="77777777" w:rsidR="005B2F88" w:rsidRPr="0011391B" w:rsidRDefault="005B2F88">
            <w:pPr>
              <w:widowControl w:val="0"/>
              <w:ind w:right="22"/>
              <w:jc w:val="center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/>
              </w:rPr>
              <w:t>Nr.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747" w14:textId="77777777" w:rsidR="005B2F88" w:rsidRPr="0011391B" w:rsidRDefault="005B2F88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/>
              </w:rPr>
              <w:br w:type="page"/>
              <w:t>Pakalpojums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080" w14:textId="77777777" w:rsidR="005B2F88" w:rsidRPr="0011391B" w:rsidRDefault="005B2F88">
            <w:pPr>
              <w:jc w:val="center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Piedāvātā cena, </w:t>
            </w:r>
            <w:r w:rsidRPr="0011391B"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>bez PVN EUR</w:t>
            </w:r>
          </w:p>
        </w:tc>
      </w:tr>
      <w:tr w:rsidR="005B2F88" w:rsidRPr="007A37EC" w14:paraId="007EBC29" w14:textId="77777777" w:rsidTr="0011391B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3C97" w14:textId="77777777" w:rsidR="005B2F88" w:rsidRPr="0011391B" w:rsidRDefault="005B2F88">
            <w:pPr>
              <w:widowControl w:val="0"/>
              <w:ind w:right="2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C0E" w14:textId="0F7C1828" w:rsidR="005B2F88" w:rsidRPr="0011391B" w:rsidRDefault="00255F86">
            <w:pPr>
              <w:widowControl w:val="0"/>
              <w:ind w:right="22"/>
              <w:jc w:val="both"/>
              <w:rPr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 w:rsidRPr="00255F86">
              <w:rPr>
                <w:rFonts w:eastAsia="Calibri"/>
                <w:b/>
                <w:iCs/>
                <w:color w:val="000000"/>
                <w:sz w:val="26"/>
                <w:szCs w:val="26"/>
                <w:lang w:val="lv-LV"/>
              </w:rPr>
              <w:t>3D 360</w:t>
            </w:r>
            <w:r w:rsidRPr="00255F86">
              <w:rPr>
                <w:rFonts w:eastAsia="Calibri"/>
                <w:b/>
                <w:iCs/>
                <w:color w:val="000000"/>
                <w:sz w:val="26"/>
                <w:szCs w:val="26"/>
                <w:vertAlign w:val="superscript"/>
                <w:lang w:val="lv-LV"/>
              </w:rPr>
              <w:t>o</w:t>
            </w:r>
            <w:r w:rsidRPr="00255F86">
              <w:rPr>
                <w:rFonts w:eastAsia="Calibri"/>
                <w:b/>
                <w:iCs/>
                <w:color w:val="000000"/>
                <w:sz w:val="26"/>
                <w:szCs w:val="26"/>
                <w:lang w:val="lv-LV"/>
              </w:rPr>
              <w:t xml:space="preserve"> virtuālās tūres</w:t>
            </w:r>
            <w:r w:rsidR="0011391B" w:rsidRPr="0011391B"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  <w:t xml:space="preserve"> izstrāde</w:t>
            </w:r>
            <w:r w:rsidR="0011391B" w:rsidRPr="0011391B">
              <w:rPr>
                <w:rFonts w:eastAsia="Calibri"/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5B2F88" w:rsidRPr="0011391B"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  <w:t>atbilstoši iepirkuma tehniskajā specifikācijā noteiktajām prasībām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EB3" w14:textId="77777777" w:rsidR="005B2F88" w:rsidRPr="0011391B" w:rsidRDefault="005B2F88">
            <w:pPr>
              <w:widowControl w:val="0"/>
              <w:ind w:right="22"/>
              <w:jc w:val="center"/>
              <w:rPr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  <w:tr w:rsidR="00E72096" w:rsidRPr="0011391B" w14:paraId="1848E879" w14:textId="77777777" w:rsidTr="00044893">
        <w:trPr>
          <w:trHeight w:val="249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AEEF" w14:textId="07A91C78" w:rsidR="00E72096" w:rsidRPr="0011391B" w:rsidRDefault="00E72096" w:rsidP="00044893">
            <w:pPr>
              <w:widowControl w:val="0"/>
              <w:jc w:val="right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>Kopā</w:t>
            </w:r>
            <w:r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 xml:space="preserve"> </w:t>
            </w:r>
            <w:r w:rsidRPr="0011391B"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>bez PVN EUR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BD4C" w14:textId="77777777" w:rsidR="00E72096" w:rsidRPr="0011391B" w:rsidRDefault="00E72096" w:rsidP="00044893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</w:p>
        </w:tc>
      </w:tr>
      <w:tr w:rsidR="00E72096" w:rsidRPr="0011391B" w14:paraId="71790951" w14:textId="77777777" w:rsidTr="00044893">
        <w:trPr>
          <w:trHeight w:val="249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37F5" w14:textId="77777777" w:rsidR="00E72096" w:rsidRPr="0011391B" w:rsidRDefault="00E72096" w:rsidP="00044893">
            <w:pPr>
              <w:widowControl w:val="0"/>
              <w:jc w:val="right"/>
              <w:rPr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color w:val="000000"/>
                <w:sz w:val="26"/>
                <w:szCs w:val="26"/>
                <w:lang w:val="lv-LV" w:eastAsia="lv-LV" w:bidi="lv-LV"/>
              </w:rPr>
              <w:t>PVN __%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F38" w14:textId="77777777" w:rsidR="00E72096" w:rsidRPr="0011391B" w:rsidRDefault="00E72096" w:rsidP="00044893">
            <w:pPr>
              <w:widowControl w:val="0"/>
              <w:jc w:val="center"/>
              <w:rPr>
                <w:color w:val="000000"/>
                <w:sz w:val="26"/>
                <w:szCs w:val="26"/>
                <w:lang w:val="lv-LV" w:eastAsia="lv-LV" w:bidi="lv-LV"/>
              </w:rPr>
            </w:pPr>
          </w:p>
        </w:tc>
      </w:tr>
      <w:tr w:rsidR="00E72096" w:rsidRPr="0011391B" w14:paraId="1F23FD64" w14:textId="77777777" w:rsidTr="00044893">
        <w:trPr>
          <w:trHeight w:val="249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6E8C" w14:textId="77777777" w:rsidR="00E72096" w:rsidRPr="0011391B" w:rsidRDefault="00E72096" w:rsidP="00044893">
            <w:pPr>
              <w:widowControl w:val="0"/>
              <w:jc w:val="right"/>
              <w:rPr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color w:val="000000"/>
                <w:sz w:val="26"/>
                <w:szCs w:val="26"/>
                <w:lang w:val="lv-LV" w:eastAsia="lv-LV" w:bidi="lv-LV"/>
              </w:rPr>
              <w:t>Kopā, ar PVN EUR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018" w14:textId="77777777" w:rsidR="00E72096" w:rsidRPr="0011391B" w:rsidRDefault="00E72096" w:rsidP="00044893">
            <w:pPr>
              <w:widowControl w:val="0"/>
              <w:jc w:val="center"/>
              <w:rPr>
                <w:color w:val="000000"/>
                <w:sz w:val="26"/>
                <w:szCs w:val="26"/>
                <w:lang w:val="lv-LV" w:eastAsia="lv-LV" w:bidi="lv-LV"/>
              </w:rPr>
            </w:pPr>
          </w:p>
        </w:tc>
      </w:tr>
    </w:tbl>
    <w:p w14:paraId="614455BD" w14:textId="6DF78059" w:rsidR="005B2F88" w:rsidRDefault="005B2F88">
      <w:pPr>
        <w:rPr>
          <w:sz w:val="26"/>
          <w:szCs w:val="26"/>
          <w:lang w:val="lv-LV"/>
        </w:rPr>
      </w:pPr>
    </w:p>
    <w:p w14:paraId="4B03CEBE" w14:textId="230C493B" w:rsidR="00995EAD" w:rsidRDefault="00995EAD">
      <w:pPr>
        <w:rPr>
          <w:sz w:val="26"/>
          <w:szCs w:val="26"/>
          <w:lang w:val="lv-LV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1"/>
        <w:gridCol w:w="4671"/>
      </w:tblGrid>
      <w:tr w:rsidR="00995EAD" w:rsidRPr="0011391B" w14:paraId="35F38DFD" w14:textId="77777777" w:rsidTr="00044893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1B9" w14:textId="77777777" w:rsidR="00995EAD" w:rsidRPr="0011391B" w:rsidRDefault="00995EAD" w:rsidP="00044893">
            <w:pPr>
              <w:widowControl w:val="0"/>
              <w:ind w:right="22"/>
              <w:jc w:val="center"/>
              <w:rPr>
                <w:rFonts w:eastAsia="Calibri"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/>
              </w:rPr>
              <w:br w:type="page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972C" w14:textId="77777777" w:rsidR="00995EAD" w:rsidRPr="0011391B" w:rsidRDefault="00995EAD" w:rsidP="00044893">
            <w:pPr>
              <w:widowControl w:val="0"/>
              <w:ind w:right="22"/>
              <w:jc w:val="center"/>
              <w:rPr>
                <w:rFonts w:eastAsia="Calibri"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/>
              </w:rPr>
              <w:t>Pakalpojums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38F8" w14:textId="77777777" w:rsidR="00995EAD" w:rsidRPr="0011391B" w:rsidRDefault="00995EAD" w:rsidP="00044893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>Vienas stundas likme, bez PVN</w:t>
            </w:r>
          </w:p>
          <w:p w14:paraId="6FBC4E98" w14:textId="77777777" w:rsidR="00995EAD" w:rsidRPr="0011391B" w:rsidRDefault="00995EAD" w:rsidP="00044893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  <w:r w:rsidRPr="0011391B"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  <w:t>EUR</w:t>
            </w:r>
          </w:p>
          <w:p w14:paraId="26200885" w14:textId="77777777" w:rsidR="00995EAD" w:rsidRPr="0011391B" w:rsidRDefault="00995EAD" w:rsidP="00044893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  <w:lang w:val="lv-LV" w:eastAsia="lv-LV" w:bidi="lv-LV"/>
              </w:rPr>
            </w:pPr>
          </w:p>
        </w:tc>
      </w:tr>
      <w:tr w:rsidR="00995EAD" w:rsidRPr="007A37EC" w14:paraId="42A79718" w14:textId="77777777" w:rsidTr="00044893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FB2D" w14:textId="77777777" w:rsidR="00995EAD" w:rsidRPr="0011391B" w:rsidRDefault="00995EAD" w:rsidP="00044893">
            <w:pPr>
              <w:widowControl w:val="0"/>
              <w:ind w:right="2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  <w:t>2</w:t>
            </w:r>
            <w:r w:rsidRPr="0011391B"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C623" w14:textId="77777777" w:rsidR="00995EAD" w:rsidRPr="0011391B" w:rsidRDefault="00995EAD" w:rsidP="00044893">
            <w:pPr>
              <w:widowControl w:val="0"/>
              <w:ind w:right="22"/>
              <w:jc w:val="both"/>
              <w:rPr>
                <w:rFonts w:eastAsia="Calibri"/>
                <w:b/>
                <w:color w:val="000000"/>
                <w:sz w:val="26"/>
                <w:szCs w:val="26"/>
                <w:lang w:val="lv-LV"/>
              </w:rPr>
            </w:pPr>
            <w:r w:rsidRPr="0011391B">
              <w:rPr>
                <w:rFonts w:eastAsia="Calibri"/>
                <w:b/>
                <w:bCs/>
                <w:color w:val="000000"/>
                <w:sz w:val="26"/>
                <w:szCs w:val="26"/>
                <w:lang w:val="lv-LV"/>
              </w:rPr>
              <w:t xml:space="preserve">Papildus izmaiņas </w:t>
            </w:r>
            <w:r w:rsidRPr="00255F86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lv-LV"/>
              </w:rPr>
              <w:t>3D 360</w:t>
            </w:r>
            <w:r w:rsidRPr="00255F86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vertAlign w:val="superscript"/>
                <w:lang w:val="lv-LV"/>
              </w:rPr>
              <w:t>o</w:t>
            </w:r>
            <w:r w:rsidRPr="00255F86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lv-LV"/>
              </w:rPr>
              <w:t xml:space="preserve"> virtuālās tūres</w:t>
            </w: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lv-LV"/>
              </w:rPr>
              <w:t xml:space="preserve"> izstrādes</w:t>
            </w:r>
            <w:r w:rsidRPr="0011391B">
              <w:rPr>
                <w:rFonts w:eastAsia="Calibri"/>
                <w:b/>
                <w:bCs/>
                <w:color w:val="000000"/>
                <w:sz w:val="26"/>
                <w:szCs w:val="26"/>
                <w:lang w:val="lv-LV"/>
              </w:rPr>
              <w:t xml:space="preserve"> struktūra</w:t>
            </w: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lv-LV"/>
              </w:rPr>
              <w:t>i</w:t>
            </w:r>
            <w:r w:rsidRPr="0011391B">
              <w:rPr>
                <w:rFonts w:eastAsia="Calibri"/>
                <w:b/>
                <w:bCs/>
                <w:color w:val="000000"/>
                <w:sz w:val="26"/>
                <w:szCs w:val="26"/>
                <w:lang w:val="lv-LV"/>
              </w:rPr>
              <w:t xml:space="preserve"> un satura veidošanai</w:t>
            </w:r>
            <w:r w:rsidRPr="0011391B">
              <w:rPr>
                <w:rFonts w:eastAsia="Calibri"/>
                <w:color w:val="000000"/>
                <w:sz w:val="26"/>
                <w:szCs w:val="26"/>
                <w:lang w:val="lv-LV"/>
              </w:rPr>
              <w:t xml:space="preserve"> atbilstoši </w:t>
            </w:r>
            <w:r w:rsidRPr="00815E6F">
              <w:rPr>
                <w:rFonts w:eastAsia="Calibri"/>
                <w:color w:val="000000"/>
                <w:sz w:val="26"/>
                <w:szCs w:val="26"/>
                <w:lang w:val="lv-LV"/>
              </w:rPr>
              <w:t xml:space="preserve">pasūtītāja pieprasījumam </w:t>
            </w:r>
            <w:r w:rsidRPr="00044893">
              <w:rPr>
                <w:rFonts w:eastAsia="Calibri"/>
                <w:color w:val="000000"/>
                <w:sz w:val="26"/>
                <w:szCs w:val="26"/>
                <w:lang w:val="lv-LV"/>
              </w:rPr>
              <w:t xml:space="preserve">1 gada laikā pēc </w:t>
            </w:r>
            <w:r w:rsidRPr="00044893">
              <w:rPr>
                <w:rFonts w:eastAsia="Calibri"/>
                <w:iCs/>
                <w:color w:val="000000"/>
                <w:sz w:val="26"/>
                <w:szCs w:val="26"/>
                <w:lang w:val="lv-LV"/>
              </w:rPr>
              <w:t>3D 360</w:t>
            </w:r>
            <w:r w:rsidRPr="00044893">
              <w:rPr>
                <w:rFonts w:eastAsia="Calibri"/>
                <w:iCs/>
                <w:color w:val="000000"/>
                <w:sz w:val="26"/>
                <w:szCs w:val="26"/>
                <w:vertAlign w:val="superscript"/>
                <w:lang w:val="lv-LV"/>
              </w:rPr>
              <w:t>o</w:t>
            </w:r>
            <w:r w:rsidRPr="00044893">
              <w:rPr>
                <w:rFonts w:eastAsia="Calibri"/>
                <w:iCs/>
                <w:color w:val="000000"/>
                <w:sz w:val="26"/>
                <w:szCs w:val="26"/>
                <w:lang w:val="lv-LV"/>
              </w:rPr>
              <w:t xml:space="preserve"> virtuālās tūres</w:t>
            </w:r>
            <w:r>
              <w:rPr>
                <w:rFonts w:eastAsia="Calibri"/>
                <w:iCs/>
                <w:color w:val="000000"/>
                <w:sz w:val="26"/>
                <w:szCs w:val="26"/>
                <w:lang w:val="lv-LV"/>
              </w:rPr>
              <w:t xml:space="preserve"> pieņemšanas-nodošanas akta parakstīšanas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FEB" w14:textId="77777777" w:rsidR="00995EAD" w:rsidRPr="0011391B" w:rsidRDefault="00995EAD" w:rsidP="00044893">
            <w:pPr>
              <w:widowControl w:val="0"/>
              <w:ind w:right="22"/>
              <w:jc w:val="center"/>
              <w:rPr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2962251E" w14:textId="77777777" w:rsidR="00995EAD" w:rsidRPr="0011391B" w:rsidRDefault="00995EAD">
      <w:pPr>
        <w:rPr>
          <w:sz w:val="26"/>
          <w:szCs w:val="26"/>
          <w:lang w:val="lv-LV"/>
        </w:rPr>
      </w:pPr>
    </w:p>
    <w:sectPr w:rsidR="00995EAD" w:rsidRPr="001139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8459" w14:textId="77777777" w:rsidR="004F408D" w:rsidRDefault="004F408D" w:rsidP="005B2F88">
      <w:r>
        <w:separator/>
      </w:r>
    </w:p>
  </w:endnote>
  <w:endnote w:type="continuationSeparator" w:id="0">
    <w:p w14:paraId="68E8B26B" w14:textId="77777777" w:rsidR="004F408D" w:rsidRDefault="004F408D" w:rsidP="005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4B73" w14:textId="77777777" w:rsidR="004F408D" w:rsidRDefault="004F408D" w:rsidP="005B2F88">
      <w:r>
        <w:separator/>
      </w:r>
    </w:p>
  </w:footnote>
  <w:footnote w:type="continuationSeparator" w:id="0">
    <w:p w14:paraId="4DCDB657" w14:textId="77777777" w:rsidR="004F408D" w:rsidRDefault="004F408D" w:rsidP="005B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88"/>
    <w:rsid w:val="000A1C45"/>
    <w:rsid w:val="0011391B"/>
    <w:rsid w:val="001B78F9"/>
    <w:rsid w:val="00255F86"/>
    <w:rsid w:val="00496E97"/>
    <w:rsid w:val="004F408D"/>
    <w:rsid w:val="00534D6A"/>
    <w:rsid w:val="005664B6"/>
    <w:rsid w:val="00576917"/>
    <w:rsid w:val="005B2F88"/>
    <w:rsid w:val="007328D7"/>
    <w:rsid w:val="007A37EC"/>
    <w:rsid w:val="00814D1F"/>
    <w:rsid w:val="00815E6F"/>
    <w:rsid w:val="00852288"/>
    <w:rsid w:val="008F1733"/>
    <w:rsid w:val="00995EAD"/>
    <w:rsid w:val="00A02B05"/>
    <w:rsid w:val="00A1220B"/>
    <w:rsid w:val="00B02CF6"/>
    <w:rsid w:val="00CA49AC"/>
    <w:rsid w:val="00D144FD"/>
    <w:rsid w:val="00D969DC"/>
    <w:rsid w:val="00E31414"/>
    <w:rsid w:val="00E72096"/>
    <w:rsid w:val="00E952F0"/>
    <w:rsid w:val="00F53157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1844F"/>
  <w15:chartTrackingRefBased/>
  <w15:docId w15:val="{9E91A5E9-BBF3-450A-A69F-96700C6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restekstsRakstz">
    <w:name w:val="Vēres teksts Rakstz."/>
    <w:aliases w:val="Footnote Rakstz.,Fußnote Rakstz.,fn Rakstz.,FT Rakstz.,ft Rakstz.,SD Footnote Text Rakstz.,Footnote Text AG Rakstz.,Footnote Text Char2 Char Rakstz.,Footnote Text Char1 Char2 Char Rakstz.,Footnote Text Char Char Char Char Rakstz."/>
    <w:basedOn w:val="Noklusjumarindkopasfonts"/>
    <w:link w:val="Vresteksts"/>
    <w:uiPriority w:val="99"/>
    <w:semiHidden/>
    <w:locked/>
    <w:rsid w:val="005B2F88"/>
  </w:style>
  <w:style w:type="paragraph" w:styleId="Vresteksts">
    <w:name w:val="footnote text"/>
    <w:aliases w:val="Footnote,Fußnote,fn,FT,ft,SD Footnote Text,Footnote Text AG,Footnote Text Char2 Char,Footnote Text Char1 Char2 Char,Footnote Text Char Char Char Char,Footnote Text Char1 Char Char Char Char,Footnote Text Char Char Char Char Char Char,Char"/>
    <w:basedOn w:val="Parasts"/>
    <w:link w:val="VrestekstsRakstz"/>
    <w:uiPriority w:val="99"/>
    <w:semiHidden/>
    <w:unhideWhenUsed/>
    <w:qFormat/>
    <w:rsid w:val="005B2F88"/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VrestekstsRakstz1">
    <w:name w:val="Vēres teksts Rakstz.1"/>
    <w:basedOn w:val="Noklusjumarindkopasfonts"/>
    <w:uiPriority w:val="99"/>
    <w:semiHidden/>
    <w:rsid w:val="005B2F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aliases w:val="Footnote Reference Number,fr,Footnote symbol,Footnote Refernece,Footnote Reference Superscript,ftref,Odwołanie przypisu,BVI fnr,Footnotes refss,SUPERS,Ref,de nota al pie,-E Fußnotenzeichen,Footnote reference number,Times 10 Point,E"/>
    <w:link w:val="EFNZ"/>
    <w:uiPriority w:val="99"/>
    <w:unhideWhenUsed/>
    <w:qFormat/>
    <w:rsid w:val="005B2F88"/>
    <w:rPr>
      <w:vertAlign w:val="superscript"/>
    </w:rPr>
  </w:style>
  <w:style w:type="paragraph" w:customStyle="1" w:styleId="EFNZ">
    <w:name w:val="E FNZ"/>
    <w:basedOn w:val="Parasts"/>
    <w:next w:val="Parasts"/>
    <w:link w:val="Vresatsauce"/>
    <w:uiPriority w:val="99"/>
    <w:rsid w:val="005B2F88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2B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2B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2B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2B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2B0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A3B7-464A-4303-9665-DE31B24C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Timpare</dc:creator>
  <cp:keywords/>
  <dc:description/>
  <cp:lastModifiedBy>Iluta Goba</cp:lastModifiedBy>
  <cp:revision>2</cp:revision>
  <dcterms:created xsi:type="dcterms:W3CDTF">2022-07-11T12:37:00Z</dcterms:created>
  <dcterms:modified xsi:type="dcterms:W3CDTF">2022-07-11T12:37:00Z</dcterms:modified>
</cp:coreProperties>
</file>